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F" w:rsidRDefault="00AC3D9D" w:rsidP="009A5760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bookmarkStart w:id="0" w:name="_GoBack"/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23E6F" w:rsidRDefault="00123E6F" w:rsidP="008A1D3D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Città di Bitetto</w:t>
      </w:r>
    </w:p>
    <w:p w:rsidR="00123E6F" w:rsidRDefault="00123E6F" w:rsidP="008A1D3D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Medaglia d’Oro al Merito Civile</w:t>
      </w:r>
    </w:p>
    <w:p w:rsidR="00123E6F" w:rsidRDefault="00123E6F" w:rsidP="008A1D3D">
      <w:pPr>
        <w:tabs>
          <w:tab w:val="left" w:pos="3120"/>
        </w:tabs>
        <w:jc w:val="center"/>
        <w:rPr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Città Metropolitana di Bari</w:t>
      </w:r>
    </w:p>
    <w:p w:rsidR="00123E6F" w:rsidRPr="00255508" w:rsidRDefault="00123E6F" w:rsidP="008A1D3D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 w:rsidRPr="00255508">
        <w:rPr>
          <w:rFonts w:ascii="Century" w:hAnsi="Century" w:cs="Century Schoolbook"/>
          <w:b/>
          <w:i/>
          <w:sz w:val="28"/>
          <w:szCs w:val="28"/>
        </w:rPr>
        <w:t>Settore Servizi Sociali – Pubblica Istruzione – Politiche Giovanili</w:t>
      </w:r>
    </w:p>
    <w:p w:rsidR="00123E6F" w:rsidRDefault="00123E6F" w:rsidP="000C5ABA">
      <w:pPr>
        <w:jc w:val="center"/>
        <w:rPr>
          <w:b/>
          <w:sz w:val="32"/>
          <w:szCs w:val="32"/>
        </w:rPr>
      </w:pPr>
    </w:p>
    <w:p w:rsidR="00123E6F" w:rsidRDefault="00123E6F" w:rsidP="000C5ABA">
      <w:pPr>
        <w:jc w:val="center"/>
        <w:rPr>
          <w:b/>
          <w:sz w:val="32"/>
          <w:szCs w:val="32"/>
        </w:rPr>
      </w:pPr>
      <w:r w:rsidRPr="00BC0C45">
        <w:rPr>
          <w:b/>
          <w:sz w:val="32"/>
          <w:szCs w:val="32"/>
        </w:rPr>
        <w:t xml:space="preserve">AVVISO </w:t>
      </w:r>
    </w:p>
    <w:p w:rsidR="00123E6F" w:rsidRPr="00B26787" w:rsidRDefault="00123E6F" w:rsidP="000C5ABA">
      <w:pPr>
        <w:jc w:val="center"/>
        <w:rPr>
          <w:b/>
          <w:sz w:val="22"/>
          <w:szCs w:val="22"/>
        </w:rPr>
      </w:pPr>
      <w:r w:rsidRPr="00B26787">
        <w:rPr>
          <w:b/>
          <w:sz w:val="22"/>
          <w:szCs w:val="22"/>
        </w:rPr>
        <w:t>BUONI SPESA</w:t>
      </w:r>
    </w:p>
    <w:p w:rsidR="00123E6F" w:rsidRPr="00B26787" w:rsidRDefault="00123E6F" w:rsidP="000C5ABA">
      <w:pPr>
        <w:jc w:val="center"/>
        <w:rPr>
          <w:b/>
          <w:sz w:val="22"/>
          <w:szCs w:val="22"/>
        </w:rPr>
      </w:pPr>
      <w:r w:rsidRPr="00B26787">
        <w:rPr>
          <w:b/>
          <w:sz w:val="22"/>
          <w:szCs w:val="22"/>
        </w:rPr>
        <w:t>IN FAVORE DI NUCLEI FAMILIARI ESPOSTI AGLI EFFETTI ECONOMICI DERIVANTI DAL PERDURARE DELL’EMERGENZA SANITARIA DA COVID-19</w:t>
      </w:r>
    </w:p>
    <w:p w:rsidR="00DD6289" w:rsidRPr="00B26787" w:rsidRDefault="00123E6F" w:rsidP="000C5ABA">
      <w:pPr>
        <w:jc w:val="center"/>
        <w:rPr>
          <w:b/>
          <w:sz w:val="22"/>
          <w:szCs w:val="22"/>
        </w:rPr>
      </w:pPr>
      <w:r w:rsidRPr="00B26787">
        <w:rPr>
          <w:b/>
          <w:sz w:val="22"/>
          <w:szCs w:val="22"/>
        </w:rPr>
        <w:t>DI CUI AL D. L. 154/2020 (DECRETO RISTORI TER</w:t>
      </w:r>
      <w:r w:rsidR="00DD6289" w:rsidRPr="00B26787">
        <w:rPr>
          <w:b/>
          <w:sz w:val="22"/>
          <w:szCs w:val="22"/>
        </w:rPr>
        <w:t xml:space="preserve">) </w:t>
      </w:r>
      <w:r w:rsidR="00872D77" w:rsidRPr="00B26787">
        <w:rPr>
          <w:b/>
          <w:sz w:val="22"/>
          <w:szCs w:val="22"/>
        </w:rPr>
        <w:t xml:space="preserve"> </w:t>
      </w:r>
    </w:p>
    <w:p w:rsidR="00123E6F" w:rsidRPr="00B26787" w:rsidRDefault="00872D77" w:rsidP="000C5ABA">
      <w:pPr>
        <w:jc w:val="center"/>
        <w:rPr>
          <w:b/>
          <w:sz w:val="22"/>
          <w:szCs w:val="22"/>
        </w:rPr>
      </w:pPr>
      <w:r w:rsidRPr="00B26787">
        <w:rPr>
          <w:b/>
          <w:sz w:val="22"/>
          <w:szCs w:val="22"/>
        </w:rPr>
        <w:t>ELENCO</w:t>
      </w:r>
      <w:r w:rsidR="00DD6289" w:rsidRPr="00B26787">
        <w:rPr>
          <w:b/>
          <w:sz w:val="22"/>
          <w:szCs w:val="22"/>
        </w:rPr>
        <w:t xml:space="preserve"> BENEFICIARI UTILIZZO RESIDUI</w:t>
      </w:r>
    </w:p>
    <w:p w:rsidR="00123E6F" w:rsidRPr="00B26787" w:rsidRDefault="00123E6F" w:rsidP="009A5760">
      <w:pPr>
        <w:rPr>
          <w:b/>
          <w:sz w:val="22"/>
          <w:szCs w:val="22"/>
        </w:rPr>
      </w:pPr>
    </w:p>
    <w:p w:rsidR="00DD6289" w:rsidRPr="00B26787" w:rsidRDefault="00123E6F" w:rsidP="00B26787">
      <w:p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Si comunica che</w:t>
      </w:r>
      <w:r w:rsidR="00DD6289" w:rsidRPr="00B26787">
        <w:rPr>
          <w:sz w:val="22"/>
          <w:szCs w:val="22"/>
        </w:rPr>
        <w:t>,</w:t>
      </w:r>
      <w:r w:rsidRPr="00B26787">
        <w:rPr>
          <w:sz w:val="22"/>
          <w:szCs w:val="22"/>
        </w:rPr>
        <w:t xml:space="preserve"> con de</w:t>
      </w:r>
      <w:r w:rsidR="00DD6289" w:rsidRPr="00B26787">
        <w:rPr>
          <w:sz w:val="22"/>
          <w:szCs w:val="22"/>
        </w:rPr>
        <w:t>terminazione n. 277 del 26.07</w:t>
      </w:r>
      <w:r w:rsidRPr="00B26787">
        <w:rPr>
          <w:sz w:val="22"/>
          <w:szCs w:val="22"/>
        </w:rPr>
        <w:t>.2021</w:t>
      </w:r>
      <w:r w:rsidR="00DD6289" w:rsidRPr="00B26787">
        <w:rPr>
          <w:sz w:val="22"/>
          <w:szCs w:val="22"/>
        </w:rPr>
        <w:t>,</w:t>
      </w:r>
      <w:r w:rsidRPr="00B26787">
        <w:rPr>
          <w:sz w:val="22"/>
          <w:szCs w:val="22"/>
        </w:rPr>
        <w:t xml:space="preserve"> è stato ap</w:t>
      </w:r>
      <w:r w:rsidR="00DD6289" w:rsidRPr="00B26787">
        <w:rPr>
          <w:sz w:val="22"/>
          <w:szCs w:val="22"/>
        </w:rPr>
        <w:t>provato l’elenco dei beneficiari</w:t>
      </w:r>
      <w:r w:rsidRPr="00B26787">
        <w:rPr>
          <w:sz w:val="22"/>
          <w:szCs w:val="22"/>
        </w:rPr>
        <w:t>, allegato al provvedimento per formarne parte integrante e sostanziale,</w:t>
      </w:r>
      <w:r w:rsidR="00DD6289" w:rsidRPr="00B26787">
        <w:rPr>
          <w:sz w:val="22"/>
          <w:szCs w:val="22"/>
        </w:rPr>
        <w:t xml:space="preserve"> elaborato come da criteri stabiliti con deliberazione di Giunta Comunale n. 76 del 05.07.2021, suddiviso in fascia A (privi di qualsiasi fonte di reddito), fascia B (attestazione ISEE con valore compreso fra euro 0,00 ed euro 5.000,00) e fascia C (attestazione ISEE con valore compreso fra euro 5.000,01 ed euro 10.000,00), con l'indicazione a fianco di ciascuno dell'ammontare del buono assegnato</w:t>
      </w:r>
    </w:p>
    <w:p w:rsidR="00843410" w:rsidRDefault="00ED6203" w:rsidP="00B26787">
      <w:p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Si precisa che,</w:t>
      </w:r>
      <w:r w:rsidR="00843410" w:rsidRPr="00B26787">
        <w:rPr>
          <w:sz w:val="22"/>
          <w:szCs w:val="22"/>
        </w:rPr>
        <w:t xml:space="preserve"> con la precitata </w:t>
      </w:r>
      <w:r w:rsidR="000D4223" w:rsidRPr="00B26787">
        <w:rPr>
          <w:sz w:val="22"/>
          <w:szCs w:val="22"/>
        </w:rPr>
        <w:t xml:space="preserve">deliberazione di Giunta Comunale n. 76 del 05.07.2021, è stato stabilito di utilizzare </w:t>
      </w:r>
      <w:r w:rsidR="00843410" w:rsidRPr="00843410">
        <w:rPr>
          <w:bCs/>
          <w:sz w:val="22"/>
          <w:szCs w:val="22"/>
        </w:rPr>
        <w:t>l’importo residuo, relativo</w:t>
      </w:r>
      <w:r w:rsidR="00843410" w:rsidRPr="00843410">
        <w:rPr>
          <w:sz w:val="22"/>
          <w:szCs w:val="22"/>
        </w:rPr>
        <w:t xml:space="preserve"> all’impegno di spesa assunto con determinazione n. 485 del 14.12.2020,</w:t>
      </w:r>
      <w:r w:rsidR="000D4223" w:rsidRPr="00B26787">
        <w:rPr>
          <w:sz w:val="22"/>
          <w:szCs w:val="22"/>
        </w:rPr>
        <w:t xml:space="preserve"> provvedendo </w:t>
      </w:r>
      <w:r w:rsidR="00843410" w:rsidRPr="00843410">
        <w:rPr>
          <w:sz w:val="22"/>
          <w:szCs w:val="22"/>
        </w:rPr>
        <w:t>all’assegnazione di ulteriori buoni spesa in favore dei beneficiari del precedente</w:t>
      </w:r>
      <w:r w:rsidR="00843410" w:rsidRPr="00843410">
        <w:rPr>
          <w:spacing w:val="-5"/>
          <w:sz w:val="22"/>
          <w:szCs w:val="22"/>
        </w:rPr>
        <w:t xml:space="preserve"> Avviso Pubblico per la cittadinanza, approvato con delibera di </w:t>
      </w:r>
      <w:r w:rsidR="00843410" w:rsidRPr="00843410">
        <w:rPr>
          <w:sz w:val="22"/>
          <w:szCs w:val="22"/>
        </w:rPr>
        <w:t xml:space="preserve">Giunta Comunale n. 28 del 12.03.2021, </w:t>
      </w:r>
      <w:r w:rsidR="000D4223" w:rsidRPr="00B26787">
        <w:rPr>
          <w:sz w:val="22"/>
          <w:szCs w:val="22"/>
        </w:rPr>
        <w:t>definendo quanto segue:</w:t>
      </w:r>
    </w:p>
    <w:p w:rsidR="00843410" w:rsidRDefault="00843410" w:rsidP="00B26787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in caso di insufficienza del finanziamento, applicare a tutti i beneficiari, una decurtazione percentuale, tale da soddisfare tutti i richiedenti idonei, previa verifica della permanenza del requisito della residenza e della composizione del nucleo familiare;</w:t>
      </w:r>
    </w:p>
    <w:p w:rsidR="00843410" w:rsidRPr="00B26787" w:rsidRDefault="00843410" w:rsidP="00B26787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 xml:space="preserve">applicare un arrotondamento dell’importo, rispettivamente per eccesso o per difetto, al fine di erogare buoni spesa che abbiano un valore singolo pari ad euro </w:t>
      </w:r>
      <w:r w:rsidRPr="00B26787">
        <w:rPr>
          <w:b/>
          <w:sz w:val="22"/>
          <w:szCs w:val="22"/>
        </w:rPr>
        <w:t>50,00 o 25,00</w:t>
      </w:r>
      <w:r w:rsidR="00B26787">
        <w:rPr>
          <w:sz w:val="22"/>
          <w:szCs w:val="22"/>
        </w:rPr>
        <w:t>.</w:t>
      </w:r>
    </w:p>
    <w:p w:rsidR="00DD6289" w:rsidRPr="00B26787" w:rsidRDefault="00123E6F" w:rsidP="00B26787">
      <w:p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I</w:t>
      </w:r>
      <w:r w:rsidR="00B41BFD" w:rsidRPr="00B26787">
        <w:rPr>
          <w:sz w:val="22"/>
          <w:szCs w:val="22"/>
        </w:rPr>
        <w:t xml:space="preserve"> buoni spesa</w:t>
      </w:r>
      <w:r w:rsidR="00DD6289" w:rsidRPr="00B26787">
        <w:rPr>
          <w:sz w:val="22"/>
          <w:szCs w:val="22"/>
        </w:rPr>
        <w:t xml:space="preserve"> potranno essere </w:t>
      </w:r>
      <w:r w:rsidR="00DD6289" w:rsidRPr="00B26787">
        <w:rPr>
          <w:b/>
          <w:sz w:val="22"/>
          <w:szCs w:val="22"/>
        </w:rPr>
        <w:t>ritirati dagli intestatari</w:t>
      </w:r>
      <w:r w:rsidR="00184901" w:rsidRPr="00B26787">
        <w:rPr>
          <w:sz w:val="22"/>
          <w:szCs w:val="22"/>
        </w:rPr>
        <w:t>, muniti di</w:t>
      </w:r>
      <w:r w:rsidR="00B26787">
        <w:rPr>
          <w:sz w:val="22"/>
          <w:szCs w:val="22"/>
        </w:rPr>
        <w:t xml:space="preserve"> un documento di riconoscimento,</w:t>
      </w:r>
      <w:r w:rsidR="00C30745" w:rsidRPr="00B26787">
        <w:rPr>
          <w:sz w:val="22"/>
          <w:szCs w:val="22"/>
        </w:rPr>
        <w:t xml:space="preserve"> </w:t>
      </w:r>
      <w:r w:rsidR="00DD6289" w:rsidRPr="00B26787">
        <w:rPr>
          <w:sz w:val="22"/>
          <w:szCs w:val="22"/>
        </w:rPr>
        <w:t xml:space="preserve"> presso il Comando di Polizia Locale</w:t>
      </w:r>
      <w:r w:rsidR="00184901" w:rsidRPr="00B26787">
        <w:rPr>
          <w:sz w:val="22"/>
          <w:szCs w:val="22"/>
        </w:rPr>
        <w:t>, solo ed esclusivamente nei seguenti giorni ed orari</w:t>
      </w:r>
      <w:r w:rsidR="00DD6289" w:rsidRPr="00B26787">
        <w:rPr>
          <w:sz w:val="22"/>
          <w:szCs w:val="22"/>
        </w:rPr>
        <w:t>:</w:t>
      </w:r>
    </w:p>
    <w:p w:rsidR="00184901" w:rsidRPr="00B26787" w:rsidRDefault="00184901" w:rsidP="00B26787">
      <w:pPr>
        <w:spacing w:line="360" w:lineRule="auto"/>
        <w:jc w:val="both"/>
        <w:rPr>
          <w:b/>
          <w:sz w:val="22"/>
          <w:szCs w:val="22"/>
        </w:rPr>
      </w:pPr>
      <w:r w:rsidRPr="00B26787">
        <w:rPr>
          <w:b/>
          <w:sz w:val="22"/>
          <w:szCs w:val="22"/>
        </w:rPr>
        <w:t>Cognom</w:t>
      </w:r>
      <w:r w:rsidR="00B26787">
        <w:rPr>
          <w:b/>
          <w:sz w:val="22"/>
          <w:szCs w:val="22"/>
        </w:rPr>
        <w:t>i dalla lettera A alla lettera I</w:t>
      </w:r>
      <w:r w:rsidRPr="00B26787">
        <w:rPr>
          <w:b/>
          <w:sz w:val="22"/>
          <w:szCs w:val="22"/>
        </w:rPr>
        <w:t xml:space="preserve"> e K</w:t>
      </w:r>
    </w:p>
    <w:p w:rsidR="00184901" w:rsidRPr="00B26787" w:rsidRDefault="00184901" w:rsidP="00B26787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Mercoledì 28 luglio, dalle ore 10,00 alle ore 12,30 e dalle ore 17,45 alle ore 19,30;</w:t>
      </w:r>
    </w:p>
    <w:p w:rsidR="00184901" w:rsidRPr="00B26787" w:rsidRDefault="00184901" w:rsidP="00B26787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Giovedì 29 luglio, dalle ore 10,00 alle ore 12,30 e dalle ore 17,45 alle ore 19,30</w:t>
      </w:r>
    </w:p>
    <w:p w:rsidR="00184901" w:rsidRPr="00B26787" w:rsidRDefault="00184901" w:rsidP="00B26787">
      <w:pPr>
        <w:spacing w:line="360" w:lineRule="auto"/>
        <w:jc w:val="both"/>
        <w:rPr>
          <w:b/>
          <w:sz w:val="22"/>
          <w:szCs w:val="22"/>
        </w:rPr>
      </w:pPr>
      <w:r w:rsidRPr="00B26787">
        <w:rPr>
          <w:b/>
          <w:sz w:val="22"/>
          <w:szCs w:val="22"/>
        </w:rPr>
        <w:t>Cognomi dalla lettera L alla lettera Z</w:t>
      </w:r>
    </w:p>
    <w:p w:rsidR="00184901" w:rsidRPr="00B26787" w:rsidRDefault="00184901" w:rsidP="00B26787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Venerdì 30 luglio dalle ore 10,00 alle ore 12,30 e dalle ore 17,45 alle ore 19,30;</w:t>
      </w:r>
    </w:p>
    <w:p w:rsidR="00C30745" w:rsidRPr="00B26787" w:rsidRDefault="00184901" w:rsidP="00B26787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26787">
        <w:rPr>
          <w:sz w:val="22"/>
          <w:szCs w:val="22"/>
        </w:rPr>
        <w:t>Sabato 31 luglio, dalle ore 16,30 alle ore 19,30.</w:t>
      </w:r>
    </w:p>
    <w:p w:rsidR="00123E6F" w:rsidRPr="00B26787" w:rsidRDefault="00123E6F" w:rsidP="00B26787">
      <w:pPr>
        <w:jc w:val="both"/>
        <w:rPr>
          <w:sz w:val="22"/>
          <w:szCs w:val="22"/>
        </w:rPr>
      </w:pPr>
      <w:r w:rsidRPr="00B26787">
        <w:rPr>
          <w:sz w:val="22"/>
          <w:szCs w:val="22"/>
        </w:rPr>
        <w:t>Bitetto</w:t>
      </w:r>
      <w:r w:rsidR="00B26787">
        <w:rPr>
          <w:sz w:val="22"/>
          <w:szCs w:val="22"/>
        </w:rPr>
        <w:t>, 27</w:t>
      </w:r>
      <w:r w:rsidR="00C30745" w:rsidRPr="00B26787">
        <w:rPr>
          <w:sz w:val="22"/>
          <w:szCs w:val="22"/>
        </w:rPr>
        <w:t>.07</w:t>
      </w:r>
      <w:r w:rsidRPr="00B26787">
        <w:rPr>
          <w:sz w:val="22"/>
          <w:szCs w:val="22"/>
        </w:rPr>
        <w:t>.2021</w:t>
      </w:r>
    </w:p>
    <w:p w:rsidR="00123E6F" w:rsidRPr="00B26787" w:rsidRDefault="00123E6F" w:rsidP="00B26787">
      <w:pPr>
        <w:jc w:val="both"/>
        <w:rPr>
          <w:sz w:val="22"/>
          <w:szCs w:val="22"/>
        </w:rPr>
      </w:pPr>
    </w:p>
    <w:p w:rsidR="00123E6F" w:rsidRPr="00B26787" w:rsidRDefault="00123E6F" w:rsidP="00B26787">
      <w:pPr>
        <w:rPr>
          <w:sz w:val="22"/>
          <w:szCs w:val="22"/>
        </w:rPr>
      </w:pPr>
      <w:r w:rsidRPr="00B26787">
        <w:rPr>
          <w:sz w:val="22"/>
          <w:szCs w:val="22"/>
        </w:rPr>
        <w:t xml:space="preserve">   IL RESPONSABILE DEL SETTORE</w:t>
      </w:r>
      <w:r w:rsidR="00C30745" w:rsidRPr="00B26787">
        <w:rPr>
          <w:sz w:val="22"/>
          <w:szCs w:val="22"/>
        </w:rPr>
        <w:t xml:space="preserve">                     </w:t>
      </w:r>
      <w:r w:rsidRPr="00B26787">
        <w:rPr>
          <w:sz w:val="22"/>
          <w:szCs w:val="22"/>
        </w:rPr>
        <w:t xml:space="preserve">  </w:t>
      </w:r>
      <w:r w:rsidR="00C30745" w:rsidRPr="00B26787">
        <w:rPr>
          <w:sz w:val="22"/>
          <w:szCs w:val="22"/>
        </w:rPr>
        <w:t>IL COMANDANTE DELLA POLIZIA LOCALE</w:t>
      </w:r>
      <w:r w:rsidRPr="00B26787">
        <w:rPr>
          <w:sz w:val="22"/>
          <w:szCs w:val="22"/>
        </w:rPr>
        <w:t xml:space="preserve">                                      </w:t>
      </w:r>
    </w:p>
    <w:p w:rsidR="00C30745" w:rsidRPr="00B26787" w:rsidRDefault="00123E6F" w:rsidP="00B26787">
      <w:pPr>
        <w:rPr>
          <w:i/>
          <w:sz w:val="22"/>
          <w:szCs w:val="22"/>
        </w:rPr>
      </w:pPr>
      <w:r w:rsidRPr="00B26787">
        <w:rPr>
          <w:i/>
          <w:sz w:val="22"/>
          <w:szCs w:val="22"/>
        </w:rPr>
        <w:t xml:space="preserve">     F.to Dott.ssa  Maria Silvia CHIMIENTI     </w:t>
      </w:r>
      <w:r w:rsidR="00C30745" w:rsidRPr="00B26787">
        <w:rPr>
          <w:i/>
          <w:sz w:val="22"/>
          <w:szCs w:val="22"/>
        </w:rPr>
        <w:t xml:space="preserve">                        F.to Dott. Nicola SASSANELLI</w:t>
      </w:r>
    </w:p>
    <w:p w:rsidR="00123E6F" w:rsidRPr="00B26787" w:rsidRDefault="00123E6F" w:rsidP="00B26787">
      <w:pPr>
        <w:rPr>
          <w:i/>
          <w:sz w:val="22"/>
          <w:szCs w:val="22"/>
        </w:rPr>
      </w:pPr>
    </w:p>
    <w:p w:rsidR="00123E6F" w:rsidRPr="00B26787" w:rsidRDefault="00B26787" w:rsidP="00B26787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3E6F" w:rsidRPr="00B26787">
        <w:rPr>
          <w:sz w:val="22"/>
          <w:szCs w:val="22"/>
        </w:rPr>
        <w:t xml:space="preserve"> L’ASSESSORE AL WELFARE             </w:t>
      </w:r>
    </w:p>
    <w:p w:rsidR="00123E6F" w:rsidRPr="00B26787" w:rsidRDefault="00B26787" w:rsidP="00B26787">
      <w:pPr>
        <w:ind w:left="1416"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123E6F" w:rsidRPr="00B26787">
        <w:rPr>
          <w:i/>
          <w:sz w:val="22"/>
          <w:szCs w:val="22"/>
        </w:rPr>
        <w:t xml:space="preserve">F.to Avv. Anna Rosa </w:t>
      </w:r>
      <w:proofErr w:type="spellStart"/>
      <w:r w:rsidR="00123E6F" w:rsidRPr="00B26787">
        <w:rPr>
          <w:i/>
          <w:sz w:val="22"/>
          <w:szCs w:val="22"/>
        </w:rPr>
        <w:t>Clavelli</w:t>
      </w:r>
      <w:proofErr w:type="spellEnd"/>
    </w:p>
    <w:sectPr w:rsidR="00123E6F" w:rsidRPr="00B26787" w:rsidSect="00B26787">
      <w:pgSz w:w="11906" w:h="16838"/>
      <w:pgMar w:top="426" w:right="92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A72"/>
    <w:multiLevelType w:val="hybridMultilevel"/>
    <w:tmpl w:val="4112AD00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1568"/>
    <w:multiLevelType w:val="hybridMultilevel"/>
    <w:tmpl w:val="F12E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8FF"/>
    <w:multiLevelType w:val="hybridMultilevel"/>
    <w:tmpl w:val="63506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9E7D8A"/>
    <w:multiLevelType w:val="hybridMultilevel"/>
    <w:tmpl w:val="98740530"/>
    <w:lvl w:ilvl="0" w:tplc="6D667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C12EF"/>
    <w:multiLevelType w:val="hybridMultilevel"/>
    <w:tmpl w:val="32CAB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C327F"/>
    <w:multiLevelType w:val="hybridMultilevel"/>
    <w:tmpl w:val="95AEA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05609"/>
    <w:multiLevelType w:val="hybridMultilevel"/>
    <w:tmpl w:val="A0B84ECE"/>
    <w:lvl w:ilvl="0" w:tplc="9E243F3E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3AA0D96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96D847F4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DA64CE1A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612EB11A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AA4CC3E8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2158904A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12A0094A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95929E84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7">
    <w:nsid w:val="6B796149"/>
    <w:multiLevelType w:val="hybridMultilevel"/>
    <w:tmpl w:val="E5C8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D0C87"/>
    <w:multiLevelType w:val="hybridMultilevel"/>
    <w:tmpl w:val="775C9DCE"/>
    <w:lvl w:ilvl="0" w:tplc="6D667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C"/>
    <w:rsid w:val="000062D8"/>
    <w:rsid w:val="00020AD9"/>
    <w:rsid w:val="000A75B6"/>
    <w:rsid w:val="000B6A0C"/>
    <w:rsid w:val="000C5ABA"/>
    <w:rsid w:val="000D4223"/>
    <w:rsid w:val="00114D75"/>
    <w:rsid w:val="00123E6F"/>
    <w:rsid w:val="00184901"/>
    <w:rsid w:val="00186898"/>
    <w:rsid w:val="0019756F"/>
    <w:rsid w:val="001A0ECF"/>
    <w:rsid w:val="001B7F2D"/>
    <w:rsid w:val="001F744E"/>
    <w:rsid w:val="00255508"/>
    <w:rsid w:val="00255CAA"/>
    <w:rsid w:val="00280D5F"/>
    <w:rsid w:val="0029307C"/>
    <w:rsid w:val="0029609F"/>
    <w:rsid w:val="002C19AD"/>
    <w:rsid w:val="00324944"/>
    <w:rsid w:val="003B3B88"/>
    <w:rsid w:val="003F7291"/>
    <w:rsid w:val="0041779D"/>
    <w:rsid w:val="00496C12"/>
    <w:rsid w:val="004A3E7B"/>
    <w:rsid w:val="004C3AE5"/>
    <w:rsid w:val="0057618B"/>
    <w:rsid w:val="005D4D53"/>
    <w:rsid w:val="005F0217"/>
    <w:rsid w:val="006679D1"/>
    <w:rsid w:val="006763B7"/>
    <w:rsid w:val="00677E6C"/>
    <w:rsid w:val="00701120"/>
    <w:rsid w:val="00705B6A"/>
    <w:rsid w:val="00737763"/>
    <w:rsid w:val="007845DC"/>
    <w:rsid w:val="007B693B"/>
    <w:rsid w:val="007D4A00"/>
    <w:rsid w:val="00843410"/>
    <w:rsid w:val="0085761C"/>
    <w:rsid w:val="00872D77"/>
    <w:rsid w:val="00885C27"/>
    <w:rsid w:val="00897C3E"/>
    <w:rsid w:val="008A1D3D"/>
    <w:rsid w:val="008C53C5"/>
    <w:rsid w:val="008C67EA"/>
    <w:rsid w:val="008C799D"/>
    <w:rsid w:val="008F43AA"/>
    <w:rsid w:val="009353F3"/>
    <w:rsid w:val="00960CA0"/>
    <w:rsid w:val="009A5760"/>
    <w:rsid w:val="009D6726"/>
    <w:rsid w:val="009D7629"/>
    <w:rsid w:val="00A00A14"/>
    <w:rsid w:val="00A1121B"/>
    <w:rsid w:val="00A30EDC"/>
    <w:rsid w:val="00A338F5"/>
    <w:rsid w:val="00A42387"/>
    <w:rsid w:val="00A4380F"/>
    <w:rsid w:val="00A84278"/>
    <w:rsid w:val="00A94EDF"/>
    <w:rsid w:val="00AC3D9D"/>
    <w:rsid w:val="00AE0B9A"/>
    <w:rsid w:val="00B10D66"/>
    <w:rsid w:val="00B26787"/>
    <w:rsid w:val="00B41BFD"/>
    <w:rsid w:val="00B44A08"/>
    <w:rsid w:val="00B479B4"/>
    <w:rsid w:val="00B7104A"/>
    <w:rsid w:val="00B71FCE"/>
    <w:rsid w:val="00B75087"/>
    <w:rsid w:val="00BB7813"/>
    <w:rsid w:val="00BC0C45"/>
    <w:rsid w:val="00C16F94"/>
    <w:rsid w:val="00C254ED"/>
    <w:rsid w:val="00C26317"/>
    <w:rsid w:val="00C30745"/>
    <w:rsid w:val="00C458DB"/>
    <w:rsid w:val="00C712D0"/>
    <w:rsid w:val="00C9585B"/>
    <w:rsid w:val="00CF40AC"/>
    <w:rsid w:val="00D17E4C"/>
    <w:rsid w:val="00D31538"/>
    <w:rsid w:val="00D32116"/>
    <w:rsid w:val="00DA72A2"/>
    <w:rsid w:val="00DA7652"/>
    <w:rsid w:val="00DB47CB"/>
    <w:rsid w:val="00DB61AF"/>
    <w:rsid w:val="00DC7F78"/>
    <w:rsid w:val="00DD3CEF"/>
    <w:rsid w:val="00DD6289"/>
    <w:rsid w:val="00E51355"/>
    <w:rsid w:val="00E87EB3"/>
    <w:rsid w:val="00EC6A79"/>
    <w:rsid w:val="00ED6203"/>
    <w:rsid w:val="00EF1893"/>
    <w:rsid w:val="00F1772F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2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6C1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CF4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F40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2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6C1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CF4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F40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Bitetto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ServCivile</dc:creator>
  <cp:lastModifiedBy>seven</cp:lastModifiedBy>
  <cp:revision>2</cp:revision>
  <cp:lastPrinted>2021-07-27T07:10:00Z</cp:lastPrinted>
  <dcterms:created xsi:type="dcterms:W3CDTF">2021-07-27T07:28:00Z</dcterms:created>
  <dcterms:modified xsi:type="dcterms:W3CDTF">2021-07-27T07:28:00Z</dcterms:modified>
</cp:coreProperties>
</file>